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A3" w:rsidRPr="001F3EA3" w:rsidRDefault="001F3EA3" w:rsidP="001F3EA3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 xml:space="preserve">Dzień dobry witam Was  serdecznie w poniedziałek  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8.06.2020r</w:t>
      </w:r>
    </w:p>
    <w:p w:rsidR="001F3EA3" w:rsidRPr="001F3EA3" w:rsidRDefault="001F3EA3" w:rsidP="001F3EA3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 xml:space="preserve">Temat dnia: 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 „ Pojazdy ułatwiają życie. ”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1.</w:t>
      </w:r>
      <w:r w:rsidRPr="001F3EA3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 xml:space="preserve">Na wstępie dzisiejsze zajęcia rozpoczniemy zestawem zabaw ruchowych. </w:t>
      </w:r>
    </w:p>
    <w:p w:rsidR="001F3EA3" w:rsidRPr="001F3EA3" w:rsidRDefault="001F3EA3" w:rsidP="001F3EA3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„Pojazdy” –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Dziecko biega po pokoju w dowolnych kierunkach naśladując różne pojazdy – samochody, samoloty, motocykle. Na hasło „stop” pojazd zatrzymują się.</w:t>
      </w:r>
    </w:p>
    <w:p w:rsidR="001F3EA3" w:rsidRPr="001F3EA3" w:rsidRDefault="001F3EA3" w:rsidP="001F3EA3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„Figurki” –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Dziecko poruszają się po pokoju do wystukiwanego lub wyklaskiwanego przez Rodzica rytmu. Na przerwę  zatrzymuje się i przybiera dowolną figurę.</w:t>
      </w:r>
    </w:p>
    <w:p w:rsidR="001F3EA3" w:rsidRPr="001F3EA3" w:rsidRDefault="001F3EA3" w:rsidP="001F3EA3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„Marsz” –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Dziecko maszeruje po obwodzie po pokoju na zmianę – na palcach i całych stopach.</w:t>
      </w:r>
    </w:p>
    <w:p w:rsidR="001F3EA3" w:rsidRPr="001F3EA3" w:rsidRDefault="001F3EA3" w:rsidP="001F3EA3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2.</w:t>
      </w:r>
      <w:r w:rsidRPr="001F3EA3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 xml:space="preserve">Teraz pora na zajęcia pt. 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„Czym możemy podróżować?”</w:t>
      </w:r>
    </w:p>
    <w:p w:rsidR="001F3EA3" w:rsidRPr="001F3EA3" w:rsidRDefault="001F3EA3" w:rsidP="001F3EA3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Celem tej zabawy jest utrwalenie wiadomości na temat różnych środków lokomocji. Proszę Rodziców aby zwrócili uwagę na wielozdaniowe wypowiedzi na określony temat swoich pociech.</w:t>
      </w:r>
    </w:p>
    <w:p w:rsidR="001F3EA3" w:rsidRPr="001F3EA3" w:rsidRDefault="001F3EA3" w:rsidP="001F3EA3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1F3EA3" w:rsidRPr="001F3EA3" w:rsidRDefault="001F3EA3" w:rsidP="001F3EA3">
      <w:pPr>
        <w:spacing w:after="0"/>
        <w:ind w:left="108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a.</w:t>
      </w:r>
      <w:r w:rsidRPr="001F3EA3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Rozwiązywanie zagadek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. Rodzic czyta treść zagadki dziecko odgaduje.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1.</w:t>
      </w:r>
      <w:r w:rsidRPr="001F3EA3">
        <w:rPr>
          <w:rFonts w:eastAsia="Times New Roman"/>
          <w:sz w:val="14"/>
          <w:szCs w:val="14"/>
          <w:lang w:eastAsia="pl-PL"/>
        </w:rPr>
        <w:t xml:space="preserve">      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Może być dwu, trzy, czterokołowy,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Kiedy urośniesz, przyda się nowy.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Specjalne ścieżki ma na podróże,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Bolą cię nogi, gdy jedziesz dłużej.    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(rower)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2.</w:t>
      </w:r>
      <w:r w:rsidRPr="001F3EA3">
        <w:rPr>
          <w:rFonts w:eastAsia="Times New Roman"/>
          <w:sz w:val="14"/>
          <w:szCs w:val="14"/>
          <w:lang w:eastAsia="pl-PL"/>
        </w:rPr>
        <w:t xml:space="preserve">      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Ten pojazd często można zobaczyć,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Ludzie nim jeżdżą do szkół, do pracy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I na wycieczki jeździ ich wiele,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Długi samochód, a w nim fotele.    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(autobus)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 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3.</w:t>
      </w:r>
      <w:r w:rsidRPr="001F3EA3">
        <w:rPr>
          <w:rFonts w:eastAsia="Times New Roman"/>
          <w:sz w:val="14"/>
          <w:szCs w:val="14"/>
          <w:lang w:eastAsia="pl-PL"/>
        </w:rPr>
        <w:t xml:space="preserve">      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Zmieszczą się ludzie w nim i bagaże,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Zaprasza chętnych w podróże marzeń.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On się nie śpieszy, bo z tego słynie,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Że wśród fal sobie po prostu płynie.    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(statek)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4.</w:t>
      </w:r>
      <w:r w:rsidRPr="001F3EA3">
        <w:rPr>
          <w:rFonts w:eastAsia="Times New Roman"/>
          <w:sz w:val="14"/>
          <w:szCs w:val="14"/>
          <w:lang w:eastAsia="pl-PL"/>
        </w:rPr>
        <w:t xml:space="preserve">      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Gdy się wybierasz w dalsze podróże,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Na krótko albo na trochę dłużej,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On na lotnisku czeka na ciebie,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Jak ptak wygląda lecąc po niebie.   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(samolot)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5.</w:t>
      </w:r>
      <w:r w:rsidRPr="001F3EA3">
        <w:rPr>
          <w:rFonts w:eastAsia="Times New Roman"/>
          <w:sz w:val="14"/>
          <w:szCs w:val="14"/>
          <w:lang w:eastAsia="pl-PL"/>
        </w:rPr>
        <w:t xml:space="preserve">      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Ma kierownicę i cztery koła,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Całą rodzinę pomieścić zdoła.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 xml:space="preserve">Z mamą i tatą, siostrą czy bratem 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Nim pojedziecie na wczasy latem.   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(samochód)</w:t>
      </w:r>
    </w:p>
    <w:p w:rsidR="001F3EA3" w:rsidRPr="001F3EA3" w:rsidRDefault="001F3EA3" w:rsidP="001F3EA3">
      <w:pPr>
        <w:spacing w:after="0"/>
        <w:ind w:left="1440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1F3EA3" w:rsidRPr="001F3EA3" w:rsidRDefault="001F3EA3" w:rsidP="001F3EA3">
      <w:pPr>
        <w:spacing w:after="0"/>
        <w:ind w:left="108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b.</w:t>
      </w:r>
      <w:r w:rsidRPr="001F3EA3">
        <w:rPr>
          <w:rFonts w:eastAsia="Times New Roman"/>
          <w:b/>
          <w:bCs/>
          <w:sz w:val="14"/>
          <w:szCs w:val="14"/>
          <w:lang w:eastAsia="pl-PL"/>
        </w:rPr>
        <w:t xml:space="preserve">      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 „Środki lokomocji.”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 xml:space="preserve"> - wypowiedzi na określony temat.</w:t>
      </w:r>
    </w:p>
    <w:p w:rsidR="001F3EA3" w:rsidRPr="001F3EA3" w:rsidRDefault="001F3EA3" w:rsidP="001F3EA3">
      <w:pPr>
        <w:spacing w:after="0"/>
        <w:ind w:left="108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Dziecko wypowiadają się, gdzie mogą poruszać się różne środki lokomocji. Podaje przykłady pojazdów poruszających się po lądzie, po wodzie, w powietrzu.</w:t>
      </w:r>
    </w:p>
    <w:p w:rsidR="001F3EA3" w:rsidRPr="001F3EA3" w:rsidRDefault="001F3EA3" w:rsidP="001F3EA3">
      <w:pPr>
        <w:spacing w:after="0"/>
        <w:ind w:left="108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lastRenderedPageBreak/>
        <w:t> </w:t>
      </w:r>
    </w:p>
    <w:p w:rsidR="001F3EA3" w:rsidRPr="001F3EA3" w:rsidRDefault="001F3EA3" w:rsidP="001F3EA3">
      <w:pPr>
        <w:spacing w:after="0"/>
        <w:ind w:left="108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c.</w:t>
      </w:r>
      <w:r w:rsidRPr="001F3EA3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„Co zabieramy w podróż”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 xml:space="preserve"> – rozmowa „burza mózgu”. Dziecko wypowiadają się na temat tego co należy zabrać ze sobą w podróż. Zwraca uwagę na ograniczoną ilość bagażu podczas podróży samolotem lub rowerem.</w:t>
      </w:r>
    </w:p>
    <w:p w:rsidR="001F3EA3" w:rsidRPr="001F3EA3" w:rsidRDefault="001F3EA3" w:rsidP="001F3EA3">
      <w:pPr>
        <w:spacing w:after="0"/>
        <w:ind w:left="1080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3.</w:t>
      </w:r>
      <w:r w:rsidRPr="001F3EA3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Zabawa ruchowa do piosenki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pt.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„Koła autobusu kręcą się.”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Dziecko ruchem naśladuje treść            piosenki i powtarzają wyrazy dźwiękonaśladowcze. O ile jest chęć bardzo was proszę abyście się jej nauczyli na pamięć.  (tylko pierwsza piosenka 0-2,25 minut)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hyperlink r:id="rId4" w:tgtFrame="_blank" w:history="1">
        <w:r w:rsidRPr="001F3EA3">
          <w:rPr>
            <w:rFonts w:ascii="Calibri" w:eastAsia="Times New Roman" w:hAnsi="Calibri" w:cs="Calibri"/>
            <w:color w:val="0000FF"/>
            <w:sz w:val="22"/>
            <w:u w:val="single"/>
            <w:lang w:eastAsia="pl-PL"/>
          </w:rPr>
          <w:t>https://www.youtube.com/watch?v=nS7hp4_ytUg</w:t>
        </w:r>
      </w:hyperlink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4.</w:t>
      </w:r>
      <w:r w:rsidRPr="001F3EA3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 xml:space="preserve"> Zabawa dydaktyczna pt. </w:t>
      </w: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 Rysowanie pod dyktando.”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  Rodzic dyktuje treść obrazka a dziecko rysuje zgodnie z poleceniami: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Na środku kartki narysuj budę.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Po prawej stronie budy narysuj psa.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Po lewej stronie budy narysuj dwa drzewa.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Pomiędzy drzewami narysuj kwiatek.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W prawym górnym rogu kartki narysuj słońce.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W lewym górnym rogu kartki narysuj dwie chmury.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Nad budą narysuj ptaka.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5.</w:t>
      </w:r>
      <w:r w:rsidRPr="001F3EA3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Pora na bajeczkę edukacyjną pt. „Środki transportu.”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hyperlink r:id="rId5" w:tgtFrame="_blank" w:history="1">
        <w:r w:rsidRPr="001F3EA3">
          <w:rPr>
            <w:rFonts w:ascii="Calibri" w:eastAsia="Times New Roman" w:hAnsi="Calibri" w:cs="Calibri"/>
            <w:color w:val="0000FF"/>
            <w:sz w:val="22"/>
            <w:u w:val="single"/>
            <w:lang w:eastAsia="pl-PL"/>
          </w:rPr>
          <w:t>https://www.youtube.com/watch?v=Mss394U8tJg</w:t>
        </w:r>
      </w:hyperlink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6.</w:t>
      </w:r>
      <w:r w:rsidRPr="001F3EA3">
        <w:rPr>
          <w:rFonts w:eastAsia="Times New Roman"/>
          <w:b/>
          <w:bCs/>
          <w:sz w:val="14"/>
          <w:szCs w:val="14"/>
          <w:lang w:eastAsia="pl-PL"/>
        </w:rPr>
        <w:t xml:space="preserve">       </w:t>
      </w: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Na zakończenie dzisiejszych zajęć wykonajcie ćwiczenia z kart pracy nr.4 str. 58-61.</w:t>
      </w:r>
    </w:p>
    <w:p w:rsidR="001F3EA3" w:rsidRPr="001F3EA3" w:rsidRDefault="001F3EA3" w:rsidP="001F3EA3">
      <w:pPr>
        <w:spacing w:after="0"/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1F3EA3" w:rsidRPr="001F3EA3" w:rsidRDefault="001F3EA3" w:rsidP="001F3EA3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1F3EA3">
        <w:rPr>
          <w:rFonts w:ascii="Calibri" w:eastAsia="Times New Roman" w:hAnsi="Calibri" w:cs="Calibri"/>
          <w:sz w:val="22"/>
          <w:szCs w:val="22"/>
          <w:lang w:eastAsia="pl-PL"/>
        </w:rPr>
        <w:t>Pozdrawiam bardzo serdecznie i życzę udanych efektów waszej pracy pani Dorota</w:t>
      </w:r>
    </w:p>
    <w:p w:rsidR="005B4BB4" w:rsidRDefault="005B4BB4"/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1F3EA3"/>
    <w:rsid w:val="001F3EA3"/>
    <w:rsid w:val="005B4BB4"/>
    <w:rsid w:val="008C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3EA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F3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ss394U8tJg" TargetMode="External"/><Relationship Id="rId4" Type="http://schemas.openxmlformats.org/officeDocument/2006/relationships/hyperlink" Target="https://www.youtube.com/watch?v=nS7hp4_ytU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2020-06-03T15:47:00Z</dcterms:created>
  <dcterms:modified xsi:type="dcterms:W3CDTF">2020-06-03T15:48:00Z</dcterms:modified>
</cp:coreProperties>
</file>